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47"/>
        <w:tblW w:w="9747" w:type="dxa"/>
        <w:jc w:val="center"/>
        <w:tblLook w:val="00A0" w:firstRow="1" w:lastRow="0" w:firstColumn="1" w:lastColumn="0" w:noHBand="0" w:noVBand="0"/>
      </w:tblPr>
      <w:tblGrid>
        <w:gridCol w:w="4503"/>
        <w:gridCol w:w="5244"/>
      </w:tblGrid>
      <w:tr w:rsidR="009B43DF" w:rsidRPr="00997476" w:rsidTr="009149FB">
        <w:trPr>
          <w:trHeight w:val="1689"/>
          <w:jc w:val="center"/>
        </w:trPr>
        <w:tc>
          <w:tcPr>
            <w:tcW w:w="4503" w:type="dxa"/>
          </w:tcPr>
          <w:p w:rsidR="009B43DF" w:rsidRPr="00BD35F4" w:rsidRDefault="009B43DF" w:rsidP="009149FB">
            <w:pPr>
              <w:keepNext/>
              <w:snapToGrid w:val="0"/>
              <w:spacing w:after="0" w:line="240" w:lineRule="auto"/>
              <w:ind w:left="34"/>
              <w:jc w:val="center"/>
              <w:rPr>
                <w:spacing w:val="-10"/>
                <w:sz w:val="26"/>
                <w:szCs w:val="26"/>
              </w:rPr>
            </w:pPr>
            <w:r w:rsidRPr="00BD35F4">
              <w:rPr>
                <w:spacing w:val="-10"/>
                <w:sz w:val="26"/>
                <w:szCs w:val="26"/>
              </w:rPr>
              <w:t>UBND TỈNH HÀ TĨNH</w:t>
            </w:r>
          </w:p>
          <w:p w:rsidR="009B43DF" w:rsidRPr="00E97DCF" w:rsidRDefault="00086D3E" w:rsidP="009149FB">
            <w:pPr>
              <w:keepNext/>
              <w:snapToGrid w:val="0"/>
              <w:spacing w:after="120"/>
              <w:jc w:val="center"/>
              <w:rPr>
                <w:b/>
                <w:spacing w:val="-10"/>
                <w:sz w:val="26"/>
                <w:szCs w:val="26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216534</wp:posOffset>
                      </wp:positionV>
                      <wp:extent cx="853440" cy="0"/>
                      <wp:effectExtent l="0" t="0" r="22860" b="19050"/>
                      <wp:wrapNone/>
                      <wp:docPr id="3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3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7.2pt,17.05pt" to="134.4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+dQHAIAADU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"/>
                  </w:pict>
                </mc:Fallback>
              </mc:AlternateContent>
            </w:r>
            <w:r w:rsidR="009B43DF" w:rsidRPr="00687145">
              <w:rPr>
                <w:b/>
                <w:spacing w:val="-10"/>
                <w:sz w:val="26"/>
                <w:szCs w:val="26"/>
              </w:rPr>
              <w:t>SỞ THÔNG TIN VÀ TRUYỀN THÔNG</w:t>
            </w:r>
          </w:p>
          <w:p w:rsidR="009B43DF" w:rsidRPr="001269BE" w:rsidRDefault="009B43DF" w:rsidP="000D3225">
            <w:pPr>
              <w:keepNext/>
              <w:snapToGrid w:val="0"/>
              <w:spacing w:after="120"/>
              <w:jc w:val="center"/>
              <w:rPr>
                <w:spacing w:val="-10"/>
                <w:sz w:val="26"/>
                <w:szCs w:val="26"/>
                <w:lang w:val="en-US"/>
              </w:rPr>
            </w:pPr>
            <w:r w:rsidRPr="00BD35F4">
              <w:rPr>
                <w:spacing w:val="-10"/>
                <w:sz w:val="26"/>
                <w:szCs w:val="26"/>
              </w:rPr>
              <w:t>Số</w:t>
            </w:r>
            <w:r w:rsidR="00D82671">
              <w:rPr>
                <w:spacing w:val="-10"/>
                <w:sz w:val="26"/>
                <w:szCs w:val="26"/>
              </w:rPr>
              <w:t>:</w:t>
            </w:r>
            <w:r w:rsidR="00CF3784">
              <w:rPr>
                <w:spacing w:val="-10"/>
                <w:sz w:val="26"/>
                <w:szCs w:val="26"/>
                <w:lang w:val="en-US"/>
              </w:rPr>
              <w:t xml:space="preserve"> </w:t>
            </w:r>
            <w:r w:rsidR="00D464D6">
              <w:rPr>
                <w:spacing w:val="-10"/>
                <w:sz w:val="26"/>
                <w:szCs w:val="26"/>
                <w:lang w:val="en-US"/>
              </w:rPr>
              <w:t xml:space="preserve"> </w:t>
            </w:r>
            <w:r w:rsidR="000B0E02">
              <w:rPr>
                <w:spacing w:val="-10"/>
                <w:sz w:val="26"/>
                <w:szCs w:val="26"/>
                <w:lang w:val="en-US"/>
              </w:rPr>
              <w:t xml:space="preserve"> </w:t>
            </w:r>
            <w:r w:rsidR="00F53F7C">
              <w:rPr>
                <w:spacing w:val="-10"/>
                <w:sz w:val="26"/>
                <w:szCs w:val="26"/>
                <w:lang w:val="en-US"/>
              </w:rPr>
              <w:t>831</w:t>
            </w:r>
            <w:r w:rsidR="000B0E02">
              <w:rPr>
                <w:spacing w:val="-10"/>
                <w:sz w:val="26"/>
                <w:szCs w:val="26"/>
                <w:lang w:val="en-US"/>
              </w:rPr>
              <w:t xml:space="preserve">  </w:t>
            </w:r>
            <w:r w:rsidRPr="00BD35F4">
              <w:rPr>
                <w:spacing w:val="-10"/>
                <w:sz w:val="26"/>
                <w:szCs w:val="26"/>
              </w:rPr>
              <w:t>/STTTT-</w:t>
            </w:r>
            <w:r w:rsidR="001269BE">
              <w:rPr>
                <w:spacing w:val="-10"/>
                <w:sz w:val="26"/>
                <w:szCs w:val="26"/>
                <w:lang w:val="en-US"/>
              </w:rPr>
              <w:t>TT</w:t>
            </w:r>
            <w:r w:rsidRPr="00BD35F4">
              <w:rPr>
                <w:spacing w:val="-10"/>
                <w:sz w:val="26"/>
                <w:szCs w:val="26"/>
              </w:rPr>
              <w:t>BCXB</w:t>
            </w:r>
            <w:r w:rsidR="001269BE" w:rsidRPr="001269BE">
              <w:rPr>
                <w:spacing w:val="-10"/>
                <w:sz w:val="26"/>
                <w:szCs w:val="26"/>
                <w:vertAlign w:val="subscript"/>
                <w:lang w:val="en-US"/>
              </w:rPr>
              <w:t>1</w:t>
            </w:r>
          </w:p>
          <w:p w:rsidR="009B43DF" w:rsidRPr="003D0894" w:rsidRDefault="009B43DF" w:rsidP="000B0E02">
            <w:pPr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 w:rsidRPr="003D0894">
              <w:rPr>
                <w:sz w:val="26"/>
                <w:szCs w:val="26"/>
              </w:rPr>
              <w:t>V/v</w:t>
            </w:r>
            <w:r w:rsidR="00CF3784" w:rsidRPr="003D0894">
              <w:rPr>
                <w:sz w:val="26"/>
                <w:szCs w:val="26"/>
                <w:lang w:val="en-US"/>
              </w:rPr>
              <w:t xml:space="preserve"> </w:t>
            </w:r>
            <w:r w:rsidR="001269BE" w:rsidRPr="003D0894">
              <w:rPr>
                <w:sz w:val="26"/>
                <w:szCs w:val="26"/>
                <w:lang w:val="en-US"/>
              </w:rPr>
              <w:t xml:space="preserve">tuyên truyền </w:t>
            </w:r>
            <w:r w:rsidR="000B0E02">
              <w:rPr>
                <w:rFonts w:eastAsia="Times New Roman" w:cs="Times New Roman"/>
                <w:sz w:val="26"/>
                <w:szCs w:val="26"/>
                <w:lang w:val="en-US" w:eastAsia="zh-CN"/>
              </w:rPr>
              <w:t>an toàn giao thông</w:t>
            </w:r>
          </w:p>
        </w:tc>
        <w:tc>
          <w:tcPr>
            <w:tcW w:w="5244" w:type="dxa"/>
          </w:tcPr>
          <w:p w:rsidR="009B43DF" w:rsidRPr="00687145" w:rsidRDefault="009B43DF" w:rsidP="009149FB">
            <w:pPr>
              <w:keepNext/>
              <w:snapToGrid w:val="0"/>
              <w:spacing w:after="0" w:line="240" w:lineRule="auto"/>
              <w:ind w:right="-147"/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687145">
              <w:rPr>
                <w:b/>
                <w:bCs/>
                <w:spacing w:val="-8"/>
                <w:sz w:val="26"/>
                <w:szCs w:val="26"/>
              </w:rPr>
              <w:t>CỘNG HOÀ XÃ HỘI CHỦ NGHĨA VIỆT NAM</w:t>
            </w:r>
          </w:p>
          <w:p w:rsidR="009B43DF" w:rsidRPr="00BD35F4" w:rsidRDefault="00086D3E" w:rsidP="009149FB">
            <w:pPr>
              <w:jc w:val="center"/>
              <w:rPr>
                <w:b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520065</wp:posOffset>
                      </wp:positionH>
                      <wp:positionV relativeFrom="paragraph">
                        <wp:posOffset>233044</wp:posOffset>
                      </wp:positionV>
                      <wp:extent cx="2131060" cy="0"/>
                      <wp:effectExtent l="0" t="0" r="21590" b="19050"/>
                      <wp:wrapNone/>
                      <wp:docPr id="2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10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.95pt,18.35pt" to="208.7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"/>
                  </w:pict>
                </mc:Fallback>
              </mc:AlternateContent>
            </w:r>
            <w:r w:rsidR="009B43DF" w:rsidRPr="00BD35F4">
              <w:rPr>
                <w:b/>
              </w:rPr>
              <w:t>Độc lập - Tự do - Hạnh phúc</w:t>
            </w:r>
          </w:p>
          <w:p w:rsidR="009B43DF" w:rsidRPr="00D41CAE" w:rsidRDefault="00095E6D" w:rsidP="00F53F7C">
            <w:pPr>
              <w:keepNext/>
              <w:snapToGrid w:val="0"/>
              <w:jc w:val="center"/>
              <w:rPr>
                <w:i/>
                <w:sz w:val="26"/>
                <w:szCs w:val="26"/>
                <w:lang w:val="en-US"/>
              </w:rPr>
            </w:pPr>
            <w:r>
              <w:rPr>
                <w:i/>
                <w:sz w:val="26"/>
                <w:szCs w:val="26"/>
              </w:rPr>
              <w:t>Hà Tĩnh,</w:t>
            </w:r>
            <w:r w:rsidR="009B43DF" w:rsidRPr="00BD35F4">
              <w:rPr>
                <w:i/>
                <w:sz w:val="26"/>
                <w:szCs w:val="26"/>
              </w:rPr>
              <w:t xml:space="preserve"> ngày</w:t>
            </w:r>
            <w:r w:rsidR="0035529F">
              <w:rPr>
                <w:i/>
                <w:sz w:val="26"/>
                <w:szCs w:val="26"/>
                <w:lang w:val="en-US"/>
              </w:rPr>
              <w:t xml:space="preserve"> </w:t>
            </w:r>
            <w:r w:rsidR="00F53F7C">
              <w:rPr>
                <w:i/>
                <w:sz w:val="26"/>
                <w:szCs w:val="26"/>
                <w:lang w:val="en-US"/>
              </w:rPr>
              <w:t>24</w:t>
            </w:r>
            <w:r w:rsidR="003D0894">
              <w:rPr>
                <w:i/>
                <w:sz w:val="26"/>
                <w:szCs w:val="26"/>
                <w:lang w:val="en-US"/>
              </w:rPr>
              <w:t xml:space="preserve"> </w:t>
            </w:r>
            <w:r w:rsidR="00D04401">
              <w:rPr>
                <w:i/>
                <w:sz w:val="26"/>
                <w:szCs w:val="26"/>
              </w:rPr>
              <w:t>thán</w:t>
            </w:r>
            <w:r w:rsidR="00FF6E7F">
              <w:rPr>
                <w:i/>
                <w:sz w:val="26"/>
                <w:szCs w:val="26"/>
              </w:rPr>
              <w:t xml:space="preserve">g </w:t>
            </w:r>
            <w:r w:rsidR="000B0E02">
              <w:rPr>
                <w:i/>
                <w:sz w:val="26"/>
                <w:szCs w:val="26"/>
                <w:lang w:val="en-US"/>
              </w:rPr>
              <w:t>10</w:t>
            </w:r>
            <w:r w:rsidR="00D464D6">
              <w:rPr>
                <w:i/>
                <w:sz w:val="26"/>
                <w:szCs w:val="26"/>
                <w:lang w:val="en-US"/>
              </w:rPr>
              <w:t xml:space="preserve"> </w:t>
            </w:r>
            <w:r w:rsidR="009B43DF">
              <w:rPr>
                <w:i/>
                <w:sz w:val="26"/>
                <w:szCs w:val="26"/>
              </w:rPr>
              <w:t>năm 201</w:t>
            </w:r>
            <w:r w:rsidR="001269BE">
              <w:rPr>
                <w:i/>
                <w:sz w:val="26"/>
                <w:szCs w:val="26"/>
                <w:lang w:val="en-US"/>
              </w:rPr>
              <w:t>8</w:t>
            </w:r>
          </w:p>
        </w:tc>
      </w:tr>
    </w:tbl>
    <w:p w:rsidR="00A01950" w:rsidRPr="00EB435E" w:rsidRDefault="00A01950" w:rsidP="00A01950">
      <w:pPr>
        <w:spacing w:after="0" w:line="320" w:lineRule="exact"/>
        <w:ind w:left="720"/>
        <w:rPr>
          <w:sz w:val="26"/>
        </w:rPr>
      </w:pPr>
    </w:p>
    <w:p w:rsidR="00FD096E" w:rsidRDefault="00FD096E" w:rsidP="007F40AA">
      <w:pPr>
        <w:spacing w:after="0" w:line="240" w:lineRule="auto"/>
        <w:ind w:firstLine="709"/>
        <w:rPr>
          <w:spacing w:val="-6"/>
          <w:lang w:val="en-US"/>
        </w:rPr>
      </w:pPr>
    </w:p>
    <w:p w:rsidR="00533A45" w:rsidRDefault="00533A45" w:rsidP="007F40AA">
      <w:pPr>
        <w:spacing w:after="0" w:line="240" w:lineRule="auto"/>
        <w:ind w:firstLine="709"/>
        <w:rPr>
          <w:spacing w:val="-6"/>
          <w:lang w:val="en-US"/>
        </w:rPr>
      </w:pPr>
    </w:p>
    <w:p w:rsidR="009D1533" w:rsidRDefault="001E3B40" w:rsidP="004C7C1C">
      <w:pPr>
        <w:spacing w:after="0" w:line="240" w:lineRule="auto"/>
        <w:ind w:left="720" w:firstLine="720"/>
        <w:rPr>
          <w:spacing w:val="-6"/>
          <w:lang w:val="en-US"/>
        </w:rPr>
      </w:pPr>
      <w:r w:rsidRPr="00672AEC">
        <w:rPr>
          <w:spacing w:val="-6"/>
        </w:rPr>
        <w:t>K</w:t>
      </w:r>
      <w:r w:rsidR="00637367" w:rsidRPr="00672AEC">
        <w:rPr>
          <w:spacing w:val="-6"/>
        </w:rPr>
        <w:t>ính gửi:</w:t>
      </w:r>
      <w:r w:rsidR="004C7C1C">
        <w:rPr>
          <w:spacing w:val="-6"/>
          <w:lang w:val="en-US"/>
        </w:rPr>
        <w:t xml:space="preserve"> </w:t>
      </w:r>
      <w:r w:rsidR="00EB72A1" w:rsidRPr="00672AEC">
        <w:rPr>
          <w:spacing w:val="-6"/>
          <w:lang w:val="en-US"/>
        </w:rPr>
        <w:t>Phòng V</w:t>
      </w:r>
      <w:r w:rsidR="009D1533">
        <w:rPr>
          <w:spacing w:val="-6"/>
          <w:lang w:val="en-US"/>
        </w:rPr>
        <w:t xml:space="preserve">ăn hóa - </w:t>
      </w:r>
      <w:r w:rsidR="00EB72A1" w:rsidRPr="00672AEC">
        <w:rPr>
          <w:spacing w:val="-6"/>
          <w:lang w:val="en-US"/>
        </w:rPr>
        <w:t>T</w:t>
      </w:r>
      <w:r w:rsidR="009D1533">
        <w:rPr>
          <w:spacing w:val="-6"/>
          <w:lang w:val="en-US"/>
        </w:rPr>
        <w:t>hông tin</w:t>
      </w:r>
      <w:r w:rsidR="001B32CF">
        <w:rPr>
          <w:spacing w:val="-6"/>
          <w:lang w:val="en-US"/>
        </w:rPr>
        <w:t xml:space="preserve"> </w:t>
      </w:r>
      <w:r w:rsidR="009D1533" w:rsidRPr="00672AEC">
        <w:rPr>
          <w:spacing w:val="-6"/>
          <w:lang w:val="en-US"/>
        </w:rPr>
        <w:t>các huyện, thành phố, thị</w:t>
      </w:r>
      <w:r w:rsidR="009D1533">
        <w:rPr>
          <w:spacing w:val="-6"/>
          <w:lang w:val="en-US"/>
        </w:rPr>
        <w:t xml:space="preserve"> xã</w:t>
      </w:r>
    </w:p>
    <w:p w:rsidR="00F5059B" w:rsidRPr="00672AEC" w:rsidRDefault="00F5059B" w:rsidP="00AA0620">
      <w:pPr>
        <w:spacing w:after="0" w:line="240" w:lineRule="auto"/>
        <w:ind w:left="720" w:firstLine="720"/>
        <w:jc w:val="both"/>
        <w:rPr>
          <w:spacing w:val="-6"/>
          <w:lang w:val="en-US"/>
        </w:rPr>
      </w:pPr>
    </w:p>
    <w:p w:rsidR="00E32DE8" w:rsidRPr="000B0E02" w:rsidRDefault="000B0E02" w:rsidP="000B0E02">
      <w:pPr>
        <w:spacing w:before="40" w:after="0" w:line="278" w:lineRule="auto"/>
        <w:ind w:firstLine="720"/>
        <w:jc w:val="both"/>
        <w:rPr>
          <w:lang w:val="en-US"/>
        </w:rPr>
      </w:pPr>
      <w:r w:rsidRPr="005D3E68">
        <w:t>Thực hiện Kế hoạch số 05/KH-BATGT ngày 12/01/2018 của Ban An toàn giao thông tỉnh về triển khai công tác đảm bảo trật tự an toàn giao thông năm 2018</w:t>
      </w:r>
      <w:r w:rsidR="00D464D6">
        <w:rPr>
          <w:rFonts w:cs="Times New Roman"/>
          <w:lang w:val="en-US"/>
        </w:rPr>
        <w:t>,</w:t>
      </w:r>
      <w:r w:rsidR="00D464D6">
        <w:rPr>
          <w:rFonts w:cs="Times New Roman"/>
          <w:lang w:val="en-US" w:eastAsia="vi-VN"/>
        </w:rPr>
        <w:t xml:space="preserve"> </w:t>
      </w:r>
      <w:r w:rsidR="00E32DE8">
        <w:rPr>
          <w:rFonts w:cs="Times New Roman"/>
          <w:lang w:val="en-US" w:eastAsia="vi-VN"/>
        </w:rPr>
        <w:t xml:space="preserve">Sở Thông tin và Truyền thông đã biên soạn “Tài liệu tuyên truyền về </w:t>
      </w:r>
      <w:r>
        <w:rPr>
          <w:rFonts w:cs="Times New Roman"/>
          <w:lang w:val="en-US" w:eastAsia="vi-VN"/>
        </w:rPr>
        <w:t>an toàn giao thông đường sắt</w:t>
      </w:r>
      <w:r w:rsidR="00E32DE8">
        <w:rPr>
          <w:rFonts w:cs="Times New Roman"/>
          <w:lang w:val="en-US" w:eastAsia="vi-VN"/>
        </w:rPr>
        <w:t>”.</w:t>
      </w:r>
    </w:p>
    <w:p w:rsidR="00EB435E" w:rsidRDefault="00E32DE8" w:rsidP="00E32DE8">
      <w:pPr>
        <w:spacing w:before="40" w:after="0" w:line="278" w:lineRule="auto"/>
        <w:ind w:firstLine="720"/>
        <w:jc w:val="both"/>
        <w:rPr>
          <w:rFonts w:eastAsia="Times New Roman" w:cs="Times New Roman"/>
          <w:lang w:val="en-US" w:eastAsia="zh-CN"/>
        </w:rPr>
      </w:pPr>
      <w:r>
        <w:rPr>
          <w:rFonts w:cs="Times New Roman"/>
          <w:lang w:val="en-US" w:eastAsia="vi-VN"/>
        </w:rPr>
        <w:t xml:space="preserve">Đề nghị </w:t>
      </w:r>
      <w:r w:rsidR="004C7C1C">
        <w:rPr>
          <w:rFonts w:eastAsia="Times New Roman" w:cs="Times New Roman"/>
          <w:lang w:val="en-US" w:eastAsia="zh-CN"/>
        </w:rPr>
        <w:t>Phòng Văn hoá – Thông tin các huyện, thành phố, thị xã</w:t>
      </w:r>
      <w:r w:rsidR="00533A45">
        <w:rPr>
          <w:rFonts w:eastAsia="Times New Roman" w:cs="Times New Roman"/>
          <w:lang w:val="en-US" w:eastAsia="zh-CN"/>
        </w:rPr>
        <w:t xml:space="preserve"> </w:t>
      </w:r>
      <w:r w:rsidR="001269BE">
        <w:rPr>
          <w:rFonts w:eastAsia="Times New Roman" w:cs="Times New Roman"/>
          <w:lang w:val="en-US" w:eastAsia="zh-CN"/>
        </w:rPr>
        <w:t>chỉ đạo</w:t>
      </w:r>
      <w:r w:rsidR="003D0894">
        <w:rPr>
          <w:rFonts w:eastAsia="Times New Roman" w:cs="Times New Roman"/>
          <w:lang w:val="en-US" w:eastAsia="zh-CN"/>
        </w:rPr>
        <w:t>, hướng dẫn</w:t>
      </w:r>
      <w:r w:rsidR="001269BE">
        <w:rPr>
          <w:rFonts w:eastAsia="Times New Roman" w:cs="Times New Roman"/>
          <w:lang w:val="en-US" w:eastAsia="zh-CN"/>
        </w:rPr>
        <w:t xml:space="preserve"> </w:t>
      </w:r>
      <w:r w:rsidR="000F2B6C" w:rsidRPr="00CF3784">
        <w:rPr>
          <w:rFonts w:eastAsia="Times New Roman" w:cs="Times New Roman"/>
          <w:lang w:val="en-US" w:eastAsia="zh-CN"/>
        </w:rPr>
        <w:t>các xã, phường,</w:t>
      </w:r>
      <w:r w:rsidR="00FD096E">
        <w:rPr>
          <w:rFonts w:eastAsia="Times New Roman" w:cs="Times New Roman"/>
          <w:lang w:val="en-US" w:eastAsia="zh-CN"/>
        </w:rPr>
        <w:t xml:space="preserve"> </w:t>
      </w:r>
      <w:r w:rsidR="000F2B6C" w:rsidRPr="00CF3784">
        <w:rPr>
          <w:rFonts w:eastAsia="Times New Roman" w:cs="Times New Roman"/>
          <w:lang w:val="en-US" w:eastAsia="zh-CN"/>
        </w:rPr>
        <w:t>t</w:t>
      </w:r>
      <w:r w:rsidR="00202A6D" w:rsidRPr="00CF3784">
        <w:rPr>
          <w:rFonts w:eastAsia="Times New Roman" w:cs="Times New Roman"/>
          <w:lang w:val="en-US" w:eastAsia="zh-CN"/>
        </w:rPr>
        <w:t xml:space="preserve">hị trấn </w:t>
      </w:r>
      <w:r w:rsidR="00474298">
        <w:rPr>
          <w:rFonts w:eastAsia="Times New Roman" w:cs="Times New Roman"/>
          <w:lang w:val="en-US" w:eastAsia="zh-CN"/>
        </w:rPr>
        <w:t xml:space="preserve">bố trí lịch </w:t>
      </w:r>
      <w:r w:rsidR="004C7C1C">
        <w:rPr>
          <w:rFonts w:eastAsia="Times New Roman" w:cs="Times New Roman"/>
          <w:lang w:val="en-US" w:eastAsia="zh-CN"/>
        </w:rPr>
        <w:t>phát nội dung tuyên truyền</w:t>
      </w:r>
      <w:r w:rsidR="00474298">
        <w:rPr>
          <w:rFonts w:eastAsia="Times New Roman" w:cs="Times New Roman"/>
          <w:lang w:val="en-US" w:eastAsia="zh-CN"/>
        </w:rPr>
        <w:t xml:space="preserve"> phù hợp</w:t>
      </w:r>
      <w:r w:rsidR="004C7C1C">
        <w:rPr>
          <w:rFonts w:eastAsia="Times New Roman" w:cs="Times New Roman"/>
          <w:lang w:val="en-US" w:eastAsia="zh-CN"/>
        </w:rPr>
        <w:t xml:space="preserve"> </w:t>
      </w:r>
      <w:r>
        <w:rPr>
          <w:rFonts w:eastAsia="Times New Roman" w:cs="Times New Roman"/>
          <w:lang w:val="en-US" w:eastAsia="zh-CN"/>
        </w:rPr>
        <w:t>trên hệ thống truyền thanh cơ sở</w:t>
      </w:r>
      <w:r w:rsidR="00474298">
        <w:rPr>
          <w:rFonts w:eastAsia="Times New Roman" w:cs="Times New Roman"/>
          <w:lang w:val="en-US" w:eastAsia="zh-CN"/>
        </w:rPr>
        <w:t xml:space="preserve"> </w:t>
      </w:r>
      <w:r w:rsidR="00B20DCE" w:rsidRPr="004C7C1C">
        <w:rPr>
          <w:rFonts w:eastAsia="Times New Roman" w:cs="Times New Roman"/>
          <w:i/>
          <w:lang w:val="en-US" w:eastAsia="zh-CN"/>
        </w:rPr>
        <w:t xml:space="preserve">(có đĩa CD tuyên truyền gửi theo đường Bưu điện và đăng tải trên chuyên mục “Thông tin </w:t>
      </w:r>
      <w:r w:rsidR="00B20DCE">
        <w:rPr>
          <w:rFonts w:eastAsia="Times New Roman" w:cs="Times New Roman"/>
          <w:i/>
          <w:lang w:val="en-US" w:eastAsia="zh-CN"/>
        </w:rPr>
        <w:t xml:space="preserve">- </w:t>
      </w:r>
      <w:r w:rsidR="00B20DCE" w:rsidRPr="004C7C1C">
        <w:rPr>
          <w:rFonts w:eastAsia="Times New Roman" w:cs="Times New Roman"/>
          <w:i/>
          <w:lang w:val="en-US" w:eastAsia="zh-CN"/>
        </w:rPr>
        <w:t>Tuyên truyền” của Cổng Thông tin điện tử Sở Thông tin và Truyền thông</w:t>
      </w:r>
      <w:r w:rsidR="00474298">
        <w:rPr>
          <w:rFonts w:eastAsia="Times New Roman" w:cs="Times New Roman"/>
          <w:i/>
          <w:lang w:val="en-US" w:eastAsia="zh-CN"/>
        </w:rPr>
        <w:t xml:space="preserve">: </w:t>
      </w:r>
      <w:hyperlink r:id="rId7" w:history="1">
        <w:r w:rsidR="00474298" w:rsidRPr="004E5877">
          <w:rPr>
            <w:rStyle w:val="Hyperlink"/>
            <w:rFonts w:eastAsia="Times New Roman" w:cs="Times New Roman"/>
            <w:i/>
            <w:lang w:val="en-US" w:eastAsia="zh-CN"/>
          </w:rPr>
          <w:t>http://ict.hatinh.gov.vn/thong-tin-tuyen-truyen</w:t>
        </w:r>
      </w:hyperlink>
      <w:r w:rsidR="00474298">
        <w:rPr>
          <w:rFonts w:eastAsia="Times New Roman" w:cs="Times New Roman"/>
          <w:i/>
          <w:lang w:val="en-US" w:eastAsia="zh-CN"/>
        </w:rPr>
        <w:t xml:space="preserve"> </w:t>
      </w:r>
      <w:r w:rsidR="00B20DCE" w:rsidRPr="004C7C1C">
        <w:rPr>
          <w:rFonts w:eastAsia="Times New Roman" w:cs="Times New Roman"/>
          <w:i/>
          <w:lang w:val="en-US" w:eastAsia="zh-CN"/>
        </w:rPr>
        <w:t>)</w:t>
      </w:r>
      <w:proofErr w:type="gramStart"/>
      <w:r w:rsidR="00B36DED" w:rsidRPr="00CF3784">
        <w:rPr>
          <w:rFonts w:eastAsia="Times New Roman" w:cs="Times New Roman"/>
          <w:lang w:eastAsia="zh-CN"/>
        </w:rPr>
        <w:t>./</w:t>
      </w:r>
      <w:proofErr w:type="gramEnd"/>
      <w:r w:rsidR="00B36DED" w:rsidRPr="00CF3784">
        <w:rPr>
          <w:rFonts w:eastAsia="Times New Roman" w:cs="Times New Roman"/>
          <w:lang w:eastAsia="zh-CN"/>
        </w:rPr>
        <w:t>.</w:t>
      </w:r>
    </w:p>
    <w:p w:rsidR="00CF3784" w:rsidRPr="001269BE" w:rsidRDefault="00CF3784" w:rsidP="00CF3784">
      <w:pPr>
        <w:spacing w:before="120" w:after="120" w:line="240" w:lineRule="auto"/>
        <w:ind w:firstLine="567"/>
        <w:jc w:val="both"/>
        <w:rPr>
          <w:rFonts w:eastAsia="Times New Roman" w:cs="Times New Roman"/>
          <w:sz w:val="12"/>
          <w:szCs w:val="26"/>
          <w:lang w:val="en-US" w:eastAsia="zh-C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134"/>
        <w:gridCol w:w="5103"/>
      </w:tblGrid>
      <w:tr w:rsidR="00F21E4B" w:rsidTr="00CF3784">
        <w:tc>
          <w:tcPr>
            <w:tcW w:w="2943" w:type="dxa"/>
          </w:tcPr>
          <w:p w:rsidR="00F21E4B" w:rsidRPr="00AE6DDC" w:rsidRDefault="00F21E4B" w:rsidP="00F21E4B">
            <w:pPr>
              <w:jc w:val="both"/>
              <w:rPr>
                <w:b/>
                <w:i/>
                <w:iCs/>
                <w:sz w:val="26"/>
                <w:szCs w:val="26"/>
              </w:rPr>
            </w:pPr>
            <w:r w:rsidRPr="00601A35">
              <w:rPr>
                <w:b/>
                <w:bCs/>
                <w:i/>
                <w:iCs/>
                <w:sz w:val="24"/>
                <w:szCs w:val="24"/>
              </w:rPr>
              <w:t>Nơi nhận</w:t>
            </w:r>
            <w:r w:rsidRPr="00601A35">
              <w:rPr>
                <w:b/>
                <w:i/>
                <w:iCs/>
                <w:sz w:val="24"/>
                <w:szCs w:val="24"/>
              </w:rPr>
              <w:t>:</w:t>
            </w:r>
          </w:p>
          <w:p w:rsidR="00A61028" w:rsidRDefault="00F21E4B" w:rsidP="009A2060">
            <w:pPr>
              <w:keepNext/>
              <w:tabs>
                <w:tab w:val="left" w:pos="3315"/>
              </w:tabs>
              <w:snapToGrid w:val="0"/>
              <w:jc w:val="both"/>
              <w:rPr>
                <w:bCs/>
                <w:iCs/>
                <w:sz w:val="22"/>
                <w:szCs w:val="22"/>
                <w:lang w:val="en-US"/>
              </w:rPr>
            </w:pPr>
            <w:r w:rsidRPr="002E1ED4">
              <w:rPr>
                <w:bCs/>
                <w:iCs/>
                <w:sz w:val="22"/>
                <w:szCs w:val="22"/>
              </w:rPr>
              <w:t xml:space="preserve">- Như trên; </w:t>
            </w:r>
          </w:p>
          <w:p w:rsidR="009F6792" w:rsidRPr="009F6792" w:rsidRDefault="009F6792" w:rsidP="009A2060">
            <w:pPr>
              <w:keepNext/>
              <w:tabs>
                <w:tab w:val="left" w:pos="3315"/>
              </w:tabs>
              <w:snapToGrid w:val="0"/>
              <w:jc w:val="both"/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  <w:szCs w:val="22"/>
                <w:lang w:val="en-US"/>
              </w:rPr>
              <w:t>- Ban ATGT tỉnh; (để b/c)</w:t>
            </w:r>
          </w:p>
          <w:p w:rsidR="00F21E4B" w:rsidRPr="002E1ED4" w:rsidRDefault="00F21E4B" w:rsidP="009A2060">
            <w:pPr>
              <w:jc w:val="both"/>
              <w:rPr>
                <w:sz w:val="22"/>
                <w:szCs w:val="22"/>
                <w:lang w:val="en-US"/>
              </w:rPr>
            </w:pPr>
            <w:r w:rsidRPr="002E1ED4">
              <w:rPr>
                <w:sz w:val="22"/>
                <w:szCs w:val="22"/>
                <w:lang w:val="en-US"/>
              </w:rPr>
              <w:t>- UBND các huyện, TP, TX;</w:t>
            </w:r>
          </w:p>
          <w:p w:rsidR="00F21E4B" w:rsidRDefault="00F21E4B" w:rsidP="009A2060">
            <w:pPr>
              <w:spacing w:line="312" w:lineRule="auto"/>
              <w:jc w:val="both"/>
              <w:rPr>
                <w:rFonts w:cs="Times New Roman"/>
                <w:spacing w:val="4"/>
                <w:lang w:val="de-DE"/>
              </w:rPr>
            </w:pPr>
            <w:r w:rsidRPr="002E1ED4">
              <w:rPr>
                <w:sz w:val="22"/>
                <w:szCs w:val="22"/>
              </w:rPr>
              <w:t xml:space="preserve">- Lưu: VT, </w:t>
            </w:r>
            <w:r w:rsidR="001269BE">
              <w:rPr>
                <w:sz w:val="22"/>
                <w:szCs w:val="22"/>
                <w:lang w:val="en-US"/>
              </w:rPr>
              <w:t>TT</w:t>
            </w:r>
            <w:r w:rsidRPr="002E1ED4">
              <w:rPr>
                <w:sz w:val="22"/>
                <w:szCs w:val="22"/>
              </w:rPr>
              <w:t>BCXB</w:t>
            </w:r>
            <w:r w:rsidR="001269BE" w:rsidRPr="001269BE">
              <w:rPr>
                <w:sz w:val="22"/>
                <w:szCs w:val="22"/>
                <w:vertAlign w:val="subscript"/>
                <w:lang w:val="en-US"/>
              </w:rPr>
              <w:t>1</w:t>
            </w:r>
            <w:r w:rsidRPr="002E1ED4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F21E4B" w:rsidRPr="00194EE4" w:rsidRDefault="00F21E4B" w:rsidP="003C6FF1">
            <w:pPr>
              <w:spacing w:after="120" w:line="312" w:lineRule="auto"/>
              <w:jc w:val="both"/>
              <w:rPr>
                <w:rFonts w:cs="Times New Roman"/>
                <w:spacing w:val="4"/>
                <w:sz w:val="32"/>
              </w:rPr>
            </w:pPr>
          </w:p>
          <w:p w:rsidR="00194EE4" w:rsidRPr="00194EE4" w:rsidRDefault="00194EE4" w:rsidP="00CF3784">
            <w:pPr>
              <w:spacing w:after="120" w:line="312" w:lineRule="auto"/>
              <w:jc w:val="both"/>
              <w:rPr>
                <w:rFonts w:cs="Times New Roman"/>
                <w:spacing w:val="4"/>
              </w:rPr>
            </w:pPr>
          </w:p>
        </w:tc>
        <w:tc>
          <w:tcPr>
            <w:tcW w:w="5103" w:type="dxa"/>
          </w:tcPr>
          <w:p w:rsidR="00F21E4B" w:rsidRDefault="00D41CAE" w:rsidP="00F21E4B">
            <w:pPr>
              <w:snapToGrid w:val="0"/>
              <w:ind w:left="23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KT. </w:t>
            </w:r>
            <w:r w:rsidR="00F21E4B" w:rsidRPr="00A01950">
              <w:rPr>
                <w:b/>
                <w:bCs/>
              </w:rPr>
              <w:t>GIÁM ĐỐC</w:t>
            </w:r>
          </w:p>
          <w:p w:rsidR="00F21E4B" w:rsidRPr="00D41CAE" w:rsidRDefault="00D41CAE" w:rsidP="00F21E4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PHÓ GIÁM ĐỐC</w:t>
            </w:r>
          </w:p>
          <w:p w:rsidR="00F21E4B" w:rsidRPr="00EB435E" w:rsidRDefault="00F21E4B" w:rsidP="00F21E4B">
            <w:pPr>
              <w:jc w:val="center"/>
              <w:rPr>
                <w:b/>
                <w:lang w:val="de-DE"/>
              </w:rPr>
            </w:pPr>
          </w:p>
          <w:p w:rsidR="001269BE" w:rsidRDefault="001269BE" w:rsidP="00F21E4B">
            <w:pPr>
              <w:jc w:val="center"/>
              <w:rPr>
                <w:b/>
                <w:lang w:val="de-DE"/>
              </w:rPr>
            </w:pPr>
          </w:p>
          <w:p w:rsidR="00474298" w:rsidRDefault="00F53F7C" w:rsidP="00F21E4B">
            <w:pPr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(Đã ký</w:t>
            </w:r>
            <w:bookmarkStart w:id="0" w:name="_GoBack"/>
            <w:bookmarkEnd w:id="0"/>
            <w:r>
              <w:rPr>
                <w:b/>
                <w:lang w:val="de-DE"/>
              </w:rPr>
              <w:t>)</w:t>
            </w:r>
          </w:p>
          <w:p w:rsidR="000B0E02" w:rsidRDefault="000B0E02" w:rsidP="00F21E4B">
            <w:pPr>
              <w:jc w:val="center"/>
              <w:rPr>
                <w:b/>
                <w:lang w:val="de-DE"/>
              </w:rPr>
            </w:pPr>
          </w:p>
          <w:p w:rsidR="00CF3784" w:rsidRDefault="00CF3784" w:rsidP="00F21E4B">
            <w:pPr>
              <w:jc w:val="center"/>
              <w:rPr>
                <w:b/>
                <w:lang w:val="de-DE"/>
              </w:rPr>
            </w:pPr>
          </w:p>
          <w:p w:rsidR="00D9675E" w:rsidRDefault="00D9675E" w:rsidP="00F21E4B">
            <w:pPr>
              <w:jc w:val="center"/>
              <w:rPr>
                <w:b/>
                <w:lang w:val="de-DE"/>
              </w:rPr>
            </w:pPr>
          </w:p>
          <w:p w:rsidR="00F21E4B" w:rsidRDefault="000D3225" w:rsidP="006875B4">
            <w:pPr>
              <w:spacing w:after="120" w:line="312" w:lineRule="auto"/>
              <w:jc w:val="center"/>
              <w:rPr>
                <w:rFonts w:cs="Times New Roman"/>
                <w:spacing w:val="4"/>
                <w:lang w:val="de-DE"/>
              </w:rPr>
            </w:pPr>
            <w:r>
              <w:rPr>
                <w:b/>
                <w:lang w:val="en-US"/>
              </w:rPr>
              <w:t>Đậu Tùng Lâm</w:t>
            </w:r>
          </w:p>
        </w:tc>
      </w:tr>
    </w:tbl>
    <w:p w:rsidR="00942D61" w:rsidRPr="00942D61" w:rsidRDefault="00942D61" w:rsidP="00942D61">
      <w:pPr>
        <w:jc w:val="both"/>
        <w:rPr>
          <w:lang w:val="de-DE"/>
        </w:rPr>
      </w:pPr>
    </w:p>
    <w:sectPr w:rsidR="00942D61" w:rsidRPr="00942D61" w:rsidSect="001269BE">
      <w:pgSz w:w="11906" w:h="16838" w:code="9"/>
      <w:pgMar w:top="1134" w:right="1134" w:bottom="426" w:left="1701" w:header="567" w:footer="567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035C"/>
    <w:multiLevelType w:val="hybridMultilevel"/>
    <w:tmpl w:val="CAE8DBE8"/>
    <w:lvl w:ilvl="0" w:tplc="08921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B3B0600"/>
    <w:multiLevelType w:val="hybridMultilevel"/>
    <w:tmpl w:val="CFFEC788"/>
    <w:lvl w:ilvl="0" w:tplc="F918C2F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DD719DE"/>
    <w:multiLevelType w:val="hybridMultilevel"/>
    <w:tmpl w:val="758CFBC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D61"/>
    <w:rsid w:val="0001336F"/>
    <w:rsid w:val="00016022"/>
    <w:rsid w:val="00030BD6"/>
    <w:rsid w:val="00041760"/>
    <w:rsid w:val="00060371"/>
    <w:rsid w:val="00070264"/>
    <w:rsid w:val="00070927"/>
    <w:rsid w:val="00074285"/>
    <w:rsid w:val="00084413"/>
    <w:rsid w:val="00086D3E"/>
    <w:rsid w:val="00095E6D"/>
    <w:rsid w:val="000A1C87"/>
    <w:rsid w:val="000A7BBA"/>
    <w:rsid w:val="000B0E02"/>
    <w:rsid w:val="000D3225"/>
    <w:rsid w:val="000D7E8A"/>
    <w:rsid w:val="000E7906"/>
    <w:rsid w:val="000F2B6C"/>
    <w:rsid w:val="000F7B87"/>
    <w:rsid w:val="001004DF"/>
    <w:rsid w:val="00102217"/>
    <w:rsid w:val="001172EF"/>
    <w:rsid w:val="001269BE"/>
    <w:rsid w:val="00144227"/>
    <w:rsid w:val="00194EE4"/>
    <w:rsid w:val="001B32CF"/>
    <w:rsid w:val="001E05D8"/>
    <w:rsid w:val="001E3B40"/>
    <w:rsid w:val="00202A6D"/>
    <w:rsid w:val="002109C3"/>
    <w:rsid w:val="00232826"/>
    <w:rsid w:val="00242880"/>
    <w:rsid w:val="00243E50"/>
    <w:rsid w:val="00247545"/>
    <w:rsid w:val="00255F40"/>
    <w:rsid w:val="002625B3"/>
    <w:rsid w:val="00264EE6"/>
    <w:rsid w:val="00276662"/>
    <w:rsid w:val="00277C6C"/>
    <w:rsid w:val="0028082D"/>
    <w:rsid w:val="002912ED"/>
    <w:rsid w:val="00292645"/>
    <w:rsid w:val="0029515F"/>
    <w:rsid w:val="002A0D9F"/>
    <w:rsid w:val="002A4E2D"/>
    <w:rsid w:val="002B5AB9"/>
    <w:rsid w:val="002E1ED4"/>
    <w:rsid w:val="00311AB3"/>
    <w:rsid w:val="00333E8E"/>
    <w:rsid w:val="0035529F"/>
    <w:rsid w:val="00362A28"/>
    <w:rsid w:val="00373093"/>
    <w:rsid w:val="00382794"/>
    <w:rsid w:val="003900BB"/>
    <w:rsid w:val="003A0DFF"/>
    <w:rsid w:val="003A7C7C"/>
    <w:rsid w:val="003B00FC"/>
    <w:rsid w:val="003B1F68"/>
    <w:rsid w:val="003B219B"/>
    <w:rsid w:val="003B5367"/>
    <w:rsid w:val="003C6FF1"/>
    <w:rsid w:val="003D0894"/>
    <w:rsid w:val="003D0ECC"/>
    <w:rsid w:val="003E03B5"/>
    <w:rsid w:val="003E1BAF"/>
    <w:rsid w:val="003E1E62"/>
    <w:rsid w:val="003E2245"/>
    <w:rsid w:val="003F2E90"/>
    <w:rsid w:val="003F6A1D"/>
    <w:rsid w:val="00402FB4"/>
    <w:rsid w:val="0041374C"/>
    <w:rsid w:val="00420179"/>
    <w:rsid w:val="00453FCB"/>
    <w:rsid w:val="00474298"/>
    <w:rsid w:val="00482985"/>
    <w:rsid w:val="004967A1"/>
    <w:rsid w:val="004A6D81"/>
    <w:rsid w:val="004C7C1C"/>
    <w:rsid w:val="004D4899"/>
    <w:rsid w:val="004E3FAA"/>
    <w:rsid w:val="004F7C4C"/>
    <w:rsid w:val="0052203A"/>
    <w:rsid w:val="00533A45"/>
    <w:rsid w:val="00537D5C"/>
    <w:rsid w:val="00543A64"/>
    <w:rsid w:val="00587016"/>
    <w:rsid w:val="00587161"/>
    <w:rsid w:val="005A361A"/>
    <w:rsid w:val="005A4F4B"/>
    <w:rsid w:val="005A7F67"/>
    <w:rsid w:val="005B5E59"/>
    <w:rsid w:val="005C6B75"/>
    <w:rsid w:val="005D1C6C"/>
    <w:rsid w:val="005D6C37"/>
    <w:rsid w:val="005E3C8A"/>
    <w:rsid w:val="005E413E"/>
    <w:rsid w:val="005F2A5E"/>
    <w:rsid w:val="00622097"/>
    <w:rsid w:val="006311F4"/>
    <w:rsid w:val="00637367"/>
    <w:rsid w:val="00654C23"/>
    <w:rsid w:val="00655BE5"/>
    <w:rsid w:val="00672AEC"/>
    <w:rsid w:val="00673491"/>
    <w:rsid w:val="00680D4F"/>
    <w:rsid w:val="006875B4"/>
    <w:rsid w:val="00691116"/>
    <w:rsid w:val="006A16DA"/>
    <w:rsid w:val="006A3755"/>
    <w:rsid w:val="006B0201"/>
    <w:rsid w:val="006B3654"/>
    <w:rsid w:val="006C5C89"/>
    <w:rsid w:val="006C69CE"/>
    <w:rsid w:val="006C76A0"/>
    <w:rsid w:val="006D0F7F"/>
    <w:rsid w:val="006D2D7C"/>
    <w:rsid w:val="006E0413"/>
    <w:rsid w:val="006E5E77"/>
    <w:rsid w:val="006E6534"/>
    <w:rsid w:val="007045E9"/>
    <w:rsid w:val="007574B6"/>
    <w:rsid w:val="007827E3"/>
    <w:rsid w:val="0079447A"/>
    <w:rsid w:val="0079459E"/>
    <w:rsid w:val="007A03BB"/>
    <w:rsid w:val="007A0E21"/>
    <w:rsid w:val="007A4DBE"/>
    <w:rsid w:val="007A5A08"/>
    <w:rsid w:val="007B6C5C"/>
    <w:rsid w:val="007C7F1D"/>
    <w:rsid w:val="007D082E"/>
    <w:rsid w:val="007D4B5E"/>
    <w:rsid w:val="007D5794"/>
    <w:rsid w:val="007F40AA"/>
    <w:rsid w:val="008079D1"/>
    <w:rsid w:val="008211C0"/>
    <w:rsid w:val="008248DA"/>
    <w:rsid w:val="008300E1"/>
    <w:rsid w:val="00847771"/>
    <w:rsid w:val="0085699F"/>
    <w:rsid w:val="008910DD"/>
    <w:rsid w:val="00892B64"/>
    <w:rsid w:val="008E15CC"/>
    <w:rsid w:val="008E78A8"/>
    <w:rsid w:val="008E7D7D"/>
    <w:rsid w:val="009149FB"/>
    <w:rsid w:val="009165D1"/>
    <w:rsid w:val="00935F47"/>
    <w:rsid w:val="00936327"/>
    <w:rsid w:val="00940E8E"/>
    <w:rsid w:val="00942D61"/>
    <w:rsid w:val="00975D8E"/>
    <w:rsid w:val="00976DEB"/>
    <w:rsid w:val="00992855"/>
    <w:rsid w:val="009944E9"/>
    <w:rsid w:val="009A2060"/>
    <w:rsid w:val="009B43DF"/>
    <w:rsid w:val="009C5B55"/>
    <w:rsid w:val="009D1533"/>
    <w:rsid w:val="009D229D"/>
    <w:rsid w:val="009E00FE"/>
    <w:rsid w:val="009E6DC0"/>
    <w:rsid w:val="009F1F0F"/>
    <w:rsid w:val="009F6792"/>
    <w:rsid w:val="00A01950"/>
    <w:rsid w:val="00A22789"/>
    <w:rsid w:val="00A25E76"/>
    <w:rsid w:val="00A513C5"/>
    <w:rsid w:val="00A544D9"/>
    <w:rsid w:val="00A56C19"/>
    <w:rsid w:val="00A61028"/>
    <w:rsid w:val="00A66D60"/>
    <w:rsid w:val="00A70F8B"/>
    <w:rsid w:val="00AA0620"/>
    <w:rsid w:val="00AC5C85"/>
    <w:rsid w:val="00AD64EC"/>
    <w:rsid w:val="00AE4DC2"/>
    <w:rsid w:val="00AE5F70"/>
    <w:rsid w:val="00AE6DDC"/>
    <w:rsid w:val="00AF0552"/>
    <w:rsid w:val="00B078E7"/>
    <w:rsid w:val="00B16F6A"/>
    <w:rsid w:val="00B20DCE"/>
    <w:rsid w:val="00B36DED"/>
    <w:rsid w:val="00B41739"/>
    <w:rsid w:val="00B455EE"/>
    <w:rsid w:val="00B45FEF"/>
    <w:rsid w:val="00B47DB3"/>
    <w:rsid w:val="00B50FE4"/>
    <w:rsid w:val="00BA20E5"/>
    <w:rsid w:val="00BA3D70"/>
    <w:rsid w:val="00BA4149"/>
    <w:rsid w:val="00BA7A82"/>
    <w:rsid w:val="00BB7764"/>
    <w:rsid w:val="00BE2F55"/>
    <w:rsid w:val="00BE45F0"/>
    <w:rsid w:val="00BF2507"/>
    <w:rsid w:val="00BF6146"/>
    <w:rsid w:val="00C100F5"/>
    <w:rsid w:val="00C24695"/>
    <w:rsid w:val="00C252A1"/>
    <w:rsid w:val="00C271E0"/>
    <w:rsid w:val="00C37676"/>
    <w:rsid w:val="00C47EDB"/>
    <w:rsid w:val="00C50459"/>
    <w:rsid w:val="00C77BE6"/>
    <w:rsid w:val="00C8196A"/>
    <w:rsid w:val="00C82DA2"/>
    <w:rsid w:val="00C8576C"/>
    <w:rsid w:val="00C908C5"/>
    <w:rsid w:val="00CA1259"/>
    <w:rsid w:val="00CC241E"/>
    <w:rsid w:val="00CC64EB"/>
    <w:rsid w:val="00CD1AF0"/>
    <w:rsid w:val="00CD3B2C"/>
    <w:rsid w:val="00CF3784"/>
    <w:rsid w:val="00CF70AD"/>
    <w:rsid w:val="00D024D8"/>
    <w:rsid w:val="00D04401"/>
    <w:rsid w:val="00D07611"/>
    <w:rsid w:val="00D12636"/>
    <w:rsid w:val="00D1292A"/>
    <w:rsid w:val="00D35FE4"/>
    <w:rsid w:val="00D41CAE"/>
    <w:rsid w:val="00D464D6"/>
    <w:rsid w:val="00D678AF"/>
    <w:rsid w:val="00D739C2"/>
    <w:rsid w:val="00D82671"/>
    <w:rsid w:val="00D92898"/>
    <w:rsid w:val="00D9675E"/>
    <w:rsid w:val="00DA4640"/>
    <w:rsid w:val="00DB3F34"/>
    <w:rsid w:val="00DD3EA6"/>
    <w:rsid w:val="00E32DE8"/>
    <w:rsid w:val="00E35F1A"/>
    <w:rsid w:val="00E401BA"/>
    <w:rsid w:val="00E470C3"/>
    <w:rsid w:val="00E50D6B"/>
    <w:rsid w:val="00E619E5"/>
    <w:rsid w:val="00E7280A"/>
    <w:rsid w:val="00E81EC3"/>
    <w:rsid w:val="00E97DCF"/>
    <w:rsid w:val="00EA2CBF"/>
    <w:rsid w:val="00EB435E"/>
    <w:rsid w:val="00EB71C8"/>
    <w:rsid w:val="00EB72A1"/>
    <w:rsid w:val="00EC3E0F"/>
    <w:rsid w:val="00EE72B7"/>
    <w:rsid w:val="00F0122B"/>
    <w:rsid w:val="00F04080"/>
    <w:rsid w:val="00F11016"/>
    <w:rsid w:val="00F12D8C"/>
    <w:rsid w:val="00F20765"/>
    <w:rsid w:val="00F21E4B"/>
    <w:rsid w:val="00F23C96"/>
    <w:rsid w:val="00F31AD2"/>
    <w:rsid w:val="00F43EE1"/>
    <w:rsid w:val="00F5059B"/>
    <w:rsid w:val="00F53F7C"/>
    <w:rsid w:val="00F65418"/>
    <w:rsid w:val="00F85E37"/>
    <w:rsid w:val="00FA40C1"/>
    <w:rsid w:val="00FB5CC0"/>
    <w:rsid w:val="00FC02EC"/>
    <w:rsid w:val="00FC43C6"/>
    <w:rsid w:val="00FC576F"/>
    <w:rsid w:val="00FD096E"/>
    <w:rsid w:val="00FE095A"/>
    <w:rsid w:val="00FE7E2E"/>
    <w:rsid w:val="00FF06E2"/>
    <w:rsid w:val="00FF6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HAnsi"/>
        <w:sz w:val="28"/>
        <w:szCs w:val="28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E50"/>
    <w:pPr>
      <w:ind w:left="720"/>
      <w:contextualSpacing/>
    </w:pPr>
  </w:style>
  <w:style w:type="table" w:styleId="TableGrid">
    <w:name w:val="Table Grid"/>
    <w:basedOn w:val="TableNormal"/>
    <w:uiPriority w:val="59"/>
    <w:rsid w:val="00F21E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F25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HAnsi"/>
        <w:sz w:val="28"/>
        <w:szCs w:val="28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E50"/>
    <w:pPr>
      <w:ind w:left="720"/>
      <w:contextualSpacing/>
    </w:pPr>
  </w:style>
  <w:style w:type="table" w:styleId="TableGrid">
    <w:name w:val="Table Grid"/>
    <w:basedOn w:val="TableNormal"/>
    <w:uiPriority w:val="59"/>
    <w:rsid w:val="00F21E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F25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ct.hatinh.gov.vn/thong-tin-tuyen-truye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EFF82-C37B-4154-A5BC-6B8B33737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DUNG-BCXB</dc:creator>
  <cp:lastModifiedBy>Vanxuan</cp:lastModifiedBy>
  <cp:revision>2</cp:revision>
  <cp:lastPrinted>2018-10-22T08:44:00Z</cp:lastPrinted>
  <dcterms:created xsi:type="dcterms:W3CDTF">2018-10-24T02:03:00Z</dcterms:created>
  <dcterms:modified xsi:type="dcterms:W3CDTF">2018-10-24T02:03:00Z</dcterms:modified>
</cp:coreProperties>
</file>